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FF7" w:rsidRPr="00DE301B" w:rsidRDefault="004E6FF7" w:rsidP="004E6FF7">
      <w:pPr>
        <w:rPr>
          <w:sz w:val="32"/>
          <w:szCs w:val="32"/>
          <w:lang w:val="en-US"/>
        </w:rPr>
      </w:pPr>
    </w:p>
    <w:p w:rsidR="00C35E2B" w:rsidRPr="00EA4A30" w:rsidRDefault="00C35E2B" w:rsidP="00C35E2B">
      <w:pPr>
        <w:jc w:val="center"/>
        <w:rPr>
          <w:b/>
          <w:bCs/>
          <w:sz w:val="36"/>
          <w:szCs w:val="36"/>
          <w:lang w:val="en-US"/>
        </w:rPr>
      </w:pPr>
      <w:proofErr w:type="spellStart"/>
      <w:r w:rsidRPr="00EA4A30">
        <w:rPr>
          <w:b/>
          <w:bCs/>
          <w:sz w:val="36"/>
          <w:szCs w:val="36"/>
          <w:lang w:val="en-US"/>
        </w:rPr>
        <w:t>Powerpoint</w:t>
      </w:r>
      <w:proofErr w:type="spellEnd"/>
      <w:r w:rsidRPr="00EA4A30">
        <w:rPr>
          <w:b/>
          <w:bCs/>
          <w:sz w:val="36"/>
          <w:szCs w:val="36"/>
          <w:lang w:val="en-US"/>
        </w:rPr>
        <w:t xml:space="preserve"> </w:t>
      </w:r>
      <w:r w:rsidR="00181D25" w:rsidRPr="00EA4A30">
        <w:rPr>
          <w:b/>
          <w:bCs/>
          <w:sz w:val="36"/>
          <w:szCs w:val="36"/>
          <w:lang w:val="en-US"/>
        </w:rPr>
        <w:t>4</w:t>
      </w:r>
      <w:r w:rsidRPr="00EA4A30">
        <w:rPr>
          <w:b/>
          <w:bCs/>
          <w:sz w:val="36"/>
          <w:szCs w:val="36"/>
          <w:lang w:val="en-US"/>
        </w:rPr>
        <w:t xml:space="preserve"> – group </w:t>
      </w:r>
      <w:r w:rsidR="00181D25" w:rsidRPr="00EA4A30">
        <w:rPr>
          <w:b/>
          <w:bCs/>
          <w:sz w:val="36"/>
          <w:szCs w:val="36"/>
          <w:lang w:val="en-US"/>
        </w:rPr>
        <w:t>4</w:t>
      </w:r>
    </w:p>
    <w:p w:rsidR="00C35E2B" w:rsidRPr="00EA4A30" w:rsidRDefault="00C35E2B" w:rsidP="00C35E2B">
      <w:pPr>
        <w:jc w:val="both"/>
        <w:rPr>
          <w:sz w:val="32"/>
          <w:szCs w:val="32"/>
          <w:lang w:val="en-US"/>
        </w:rPr>
      </w:pPr>
    </w:p>
    <w:p w:rsidR="00C35E2B" w:rsidRPr="00550C55" w:rsidRDefault="00617177" w:rsidP="00C35E2B">
      <w:pPr>
        <w:rPr>
          <w:b/>
          <w:bCs/>
          <w:sz w:val="32"/>
          <w:szCs w:val="32"/>
          <w:lang w:val="en-US"/>
        </w:rPr>
      </w:pPr>
      <w:r w:rsidRPr="00550C55">
        <w:rPr>
          <w:b/>
          <w:bCs/>
          <w:sz w:val="32"/>
          <w:szCs w:val="32"/>
          <w:lang w:val="en-US"/>
        </w:rPr>
        <w:t>From the textbook</w:t>
      </w:r>
      <w:r w:rsidR="00C35E2B" w:rsidRPr="00550C5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5E2B" w:rsidRPr="00550C55">
        <w:rPr>
          <w:b/>
          <w:bCs/>
          <w:i/>
          <w:iCs/>
          <w:sz w:val="32"/>
          <w:szCs w:val="32"/>
          <w:lang w:val="en-US"/>
        </w:rPr>
        <w:t>Comunicare</w:t>
      </w:r>
      <w:proofErr w:type="spellEnd"/>
      <w:r w:rsidR="00C35E2B" w:rsidRPr="00550C55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C35E2B" w:rsidRPr="00550C55">
        <w:rPr>
          <w:b/>
          <w:bCs/>
          <w:i/>
          <w:iCs/>
          <w:sz w:val="32"/>
          <w:szCs w:val="32"/>
          <w:lang w:val="en-US"/>
        </w:rPr>
        <w:t>storia</w:t>
      </w:r>
      <w:proofErr w:type="spellEnd"/>
      <w:r w:rsidR="00C35E2B" w:rsidRPr="00550C55">
        <w:rPr>
          <w:b/>
          <w:bCs/>
          <w:i/>
          <w:iCs/>
          <w:sz w:val="32"/>
          <w:szCs w:val="32"/>
          <w:lang w:val="en-US"/>
        </w:rPr>
        <w:t xml:space="preserve"> </w:t>
      </w:r>
      <w:r w:rsidR="00C35E2B" w:rsidRPr="00550C55">
        <w:rPr>
          <w:b/>
          <w:bCs/>
          <w:sz w:val="32"/>
          <w:szCs w:val="32"/>
          <w:lang w:val="en-US"/>
        </w:rPr>
        <w:t xml:space="preserve">pp. 108-112 </w:t>
      </w:r>
    </w:p>
    <w:p w:rsidR="00C35E2B" w:rsidRPr="00550C55" w:rsidRDefault="00C35E2B" w:rsidP="00C35E2B">
      <w:pPr>
        <w:jc w:val="both"/>
        <w:rPr>
          <w:b/>
          <w:bCs/>
          <w:sz w:val="32"/>
          <w:szCs w:val="32"/>
          <w:lang w:val="en-US"/>
        </w:rPr>
      </w:pPr>
    </w:p>
    <w:p w:rsidR="00C35E2B" w:rsidRPr="00A63A94" w:rsidRDefault="00C35E2B" w:rsidP="00C35E2B">
      <w:pPr>
        <w:jc w:val="both"/>
        <w:rPr>
          <w:b/>
          <w:bCs/>
          <w:sz w:val="32"/>
          <w:szCs w:val="32"/>
          <w:lang w:val="en-US"/>
        </w:rPr>
      </w:pPr>
      <w:r w:rsidRPr="00A63A94">
        <w:rPr>
          <w:b/>
          <w:bCs/>
          <w:sz w:val="32"/>
          <w:szCs w:val="32"/>
          <w:lang w:val="en-US"/>
        </w:rPr>
        <w:t>Spanish flu pandemic</w:t>
      </w:r>
    </w:p>
    <w:p w:rsidR="00C35E2B" w:rsidRDefault="00000000" w:rsidP="00C35E2B">
      <w:pPr>
        <w:jc w:val="both"/>
        <w:rPr>
          <w:sz w:val="32"/>
          <w:szCs w:val="32"/>
          <w:lang w:val="en-US"/>
        </w:rPr>
      </w:pPr>
      <w:hyperlink r:id="rId5" w:history="1">
        <w:r w:rsidR="00C35E2B" w:rsidRPr="00670F46">
          <w:rPr>
            <w:rStyle w:val="Collegamentoipertestuale"/>
            <w:sz w:val="32"/>
            <w:szCs w:val="32"/>
            <w:lang w:val="en-US"/>
          </w:rPr>
          <w:t>https://www.youtube.com/watch?v=xUE3nO-j_rg&amp;list=PLW9M2Y-IcYf9NrDts7lsL67USceP-lNfQ&amp;index=91</w:t>
        </w:r>
      </w:hyperlink>
      <w:r w:rsidR="00C35E2B">
        <w:rPr>
          <w:sz w:val="32"/>
          <w:szCs w:val="32"/>
          <w:lang w:val="en-US"/>
        </w:rPr>
        <w:t xml:space="preserve"> </w:t>
      </w:r>
    </w:p>
    <w:p w:rsidR="00DE2C40" w:rsidRDefault="00DE2C40" w:rsidP="00C35E2B">
      <w:pPr>
        <w:jc w:val="both"/>
        <w:rPr>
          <w:sz w:val="32"/>
          <w:szCs w:val="32"/>
          <w:lang w:val="en-US"/>
        </w:rPr>
      </w:pPr>
    </w:p>
    <w:p w:rsidR="00DE2C40" w:rsidRDefault="00DE2C40" w:rsidP="00C35E2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Use this graph to describe the 4 waves:</w:t>
      </w:r>
    </w:p>
    <w:p w:rsidR="00DE2C40" w:rsidRPr="00A63A94" w:rsidRDefault="00DE2C40" w:rsidP="00C35E2B">
      <w:pPr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>
            <wp:extent cx="6365875" cy="3670300"/>
            <wp:effectExtent l="0" t="0" r="0" b="0"/>
            <wp:docPr id="15144026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02684" name="Immagine 15144026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421" cy="368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2B" w:rsidRDefault="00C35E2B" w:rsidP="00C35E2B">
      <w:pPr>
        <w:jc w:val="both"/>
        <w:rPr>
          <w:b/>
          <w:bCs/>
          <w:sz w:val="32"/>
          <w:szCs w:val="32"/>
          <w:lang w:val="en-US"/>
        </w:rPr>
      </w:pPr>
    </w:p>
    <w:p w:rsidR="00617177" w:rsidRDefault="00617177" w:rsidP="00C35E2B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President Wilson’s 14 points</w:t>
      </w:r>
    </w:p>
    <w:p w:rsidR="00617177" w:rsidRPr="00617177" w:rsidRDefault="00000000" w:rsidP="00C35E2B">
      <w:pPr>
        <w:jc w:val="both"/>
        <w:rPr>
          <w:sz w:val="32"/>
          <w:szCs w:val="32"/>
          <w:lang w:val="en-US"/>
        </w:rPr>
      </w:pPr>
      <w:hyperlink r:id="rId7" w:history="1">
        <w:r w:rsidR="00617177" w:rsidRPr="009753E4">
          <w:rPr>
            <w:rStyle w:val="Collegamentoipertestuale"/>
            <w:sz w:val="32"/>
            <w:szCs w:val="32"/>
            <w:lang w:val="en-US"/>
          </w:rPr>
          <w:t>https://www.archives.gov/milestone-documents/president-woodrow-wilsons-14-points</w:t>
        </w:r>
      </w:hyperlink>
      <w:r w:rsidR="00617177">
        <w:rPr>
          <w:sz w:val="32"/>
          <w:szCs w:val="32"/>
          <w:lang w:val="en-US"/>
        </w:rPr>
        <w:t xml:space="preserve"> </w:t>
      </w:r>
    </w:p>
    <w:p w:rsidR="00617177" w:rsidRPr="00A63A94" w:rsidRDefault="00617177" w:rsidP="00C35E2B">
      <w:pPr>
        <w:jc w:val="both"/>
        <w:rPr>
          <w:b/>
          <w:bCs/>
          <w:sz w:val="32"/>
          <w:szCs w:val="32"/>
          <w:lang w:val="en-US"/>
        </w:rPr>
      </w:pPr>
    </w:p>
    <w:p w:rsidR="00C35E2B" w:rsidRPr="00F06F94" w:rsidRDefault="00C35E2B" w:rsidP="00C35E2B">
      <w:pPr>
        <w:jc w:val="both"/>
        <w:rPr>
          <w:b/>
          <w:bCs/>
          <w:sz w:val="32"/>
          <w:szCs w:val="32"/>
          <w:lang w:val="en-US"/>
        </w:rPr>
      </w:pPr>
      <w:r w:rsidRPr="00F06F94">
        <w:rPr>
          <w:b/>
          <w:bCs/>
          <w:sz w:val="32"/>
          <w:szCs w:val="32"/>
          <w:lang w:val="en-US"/>
        </w:rPr>
        <w:t>Winners and defeat</w:t>
      </w:r>
      <w:r>
        <w:rPr>
          <w:b/>
          <w:bCs/>
          <w:sz w:val="32"/>
          <w:szCs w:val="32"/>
          <w:lang w:val="en-US"/>
        </w:rPr>
        <w:t>ed</w:t>
      </w:r>
      <w:r w:rsidRPr="00F06F94">
        <w:rPr>
          <w:b/>
          <w:bCs/>
          <w:sz w:val="32"/>
          <w:szCs w:val="32"/>
          <w:lang w:val="en-US"/>
        </w:rPr>
        <w:t xml:space="preserve"> after WW</w:t>
      </w:r>
      <w:r>
        <w:rPr>
          <w:b/>
          <w:bCs/>
          <w:sz w:val="32"/>
          <w:szCs w:val="32"/>
          <w:lang w:val="en-US"/>
        </w:rPr>
        <w:t>I (</w:t>
      </w:r>
      <w:proofErr w:type="spellStart"/>
      <w:r>
        <w:rPr>
          <w:b/>
          <w:bCs/>
          <w:sz w:val="32"/>
          <w:szCs w:val="32"/>
          <w:lang w:val="en-US"/>
        </w:rPr>
        <w:t>fino</w:t>
      </w:r>
      <w:proofErr w:type="spellEnd"/>
      <w:r>
        <w:rPr>
          <w:b/>
          <w:bCs/>
          <w:sz w:val="32"/>
          <w:szCs w:val="32"/>
          <w:lang w:val="en-US"/>
        </w:rPr>
        <w:t xml:space="preserve"> a 16:46)</w:t>
      </w:r>
    </w:p>
    <w:p w:rsidR="00C35E2B" w:rsidRDefault="00000000" w:rsidP="00C35E2B">
      <w:pPr>
        <w:jc w:val="both"/>
        <w:rPr>
          <w:b/>
          <w:bCs/>
          <w:sz w:val="32"/>
          <w:szCs w:val="32"/>
          <w:lang w:val="en-US"/>
        </w:rPr>
      </w:pPr>
      <w:hyperlink r:id="rId8" w:history="1">
        <w:r w:rsidR="00C35E2B" w:rsidRPr="00670F46">
          <w:rPr>
            <w:rStyle w:val="Collegamentoipertestuale"/>
            <w:b/>
            <w:bCs/>
            <w:sz w:val="32"/>
            <w:szCs w:val="32"/>
            <w:lang w:val="en-US"/>
          </w:rPr>
          <w:t>https://www.youtube.com/watch?v=pYVJEQA9BSg&amp;list=PLB2vhKMBjSxPELldzw4nTcUxbxlogN2L1&amp;index=6</w:t>
        </w:r>
      </w:hyperlink>
      <w:r w:rsidR="00C35E2B">
        <w:rPr>
          <w:b/>
          <w:bCs/>
          <w:sz w:val="32"/>
          <w:szCs w:val="32"/>
          <w:lang w:val="en-US"/>
        </w:rPr>
        <w:t xml:space="preserve"> </w:t>
      </w:r>
    </w:p>
    <w:p w:rsidR="00550C55" w:rsidRDefault="00550C55" w:rsidP="00C35E2B">
      <w:pPr>
        <w:jc w:val="both"/>
        <w:rPr>
          <w:b/>
          <w:bCs/>
          <w:sz w:val="32"/>
          <w:szCs w:val="32"/>
          <w:lang w:val="en-US"/>
        </w:rPr>
      </w:pPr>
    </w:p>
    <w:p w:rsidR="00617177" w:rsidRDefault="00550C55" w:rsidP="00C35E2B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Show political maps of Europe before and after WWI to </w:t>
      </w:r>
      <w:r w:rsidR="00EA4A30">
        <w:rPr>
          <w:b/>
          <w:bCs/>
          <w:sz w:val="32"/>
          <w:szCs w:val="32"/>
          <w:lang w:val="en-US"/>
        </w:rPr>
        <w:t>explain</w:t>
      </w:r>
      <w:r>
        <w:rPr>
          <w:b/>
          <w:bCs/>
          <w:sz w:val="32"/>
          <w:szCs w:val="32"/>
          <w:lang w:val="en-US"/>
        </w:rPr>
        <w:t xml:space="preserve"> borders changes. </w:t>
      </w:r>
    </w:p>
    <w:p w:rsidR="00524ADD" w:rsidRPr="00524ADD" w:rsidRDefault="00524ADD" w:rsidP="00C35E2B">
      <w:pPr>
        <w:jc w:val="both"/>
        <w:rPr>
          <w:rStyle w:val="Collegamentoipertestuale"/>
          <w:b/>
          <w:bCs/>
          <w:color w:val="auto"/>
          <w:sz w:val="32"/>
          <w:szCs w:val="32"/>
          <w:u w:val="none"/>
          <w:lang w:val="en-US"/>
        </w:rPr>
      </w:pPr>
    </w:p>
    <w:p w:rsidR="00C35E2B" w:rsidRPr="00B6190D" w:rsidRDefault="00C35E2B" w:rsidP="00EC336C">
      <w:pPr>
        <w:jc w:val="center"/>
        <w:rPr>
          <w:b/>
          <w:bCs/>
          <w:sz w:val="32"/>
          <w:szCs w:val="32"/>
        </w:rPr>
      </w:pPr>
      <w:r w:rsidRPr="002851FB">
        <w:rPr>
          <w:b/>
          <w:bCs/>
          <w:sz w:val="32"/>
          <w:szCs w:val="32"/>
        </w:rPr>
        <w:t>DOMANDE E/O QUESTIONI DA TRATTARE NELLA PRESENTAZIONE</w:t>
      </w:r>
    </w:p>
    <w:p w:rsidR="00C35E2B" w:rsidRPr="00617177" w:rsidRDefault="00C35E2B" w:rsidP="00617177">
      <w:pPr>
        <w:jc w:val="both"/>
        <w:rPr>
          <w:sz w:val="32"/>
          <w:szCs w:val="32"/>
        </w:rPr>
      </w:pPr>
    </w:p>
    <w:p w:rsidR="00C35E2B" w:rsidRPr="000A4B59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0A4B59">
        <w:rPr>
          <w:sz w:val="32"/>
          <w:szCs w:val="32"/>
          <w:lang w:val="en-US"/>
        </w:rPr>
        <w:t xml:space="preserve">The </w:t>
      </w:r>
      <w:r w:rsidRPr="000A4B59">
        <w:rPr>
          <w:i/>
          <w:iCs/>
          <w:sz w:val="32"/>
          <w:szCs w:val="32"/>
          <w:lang w:val="en-US"/>
        </w:rPr>
        <w:t>Spanish flu pandemic</w:t>
      </w:r>
      <w:r w:rsidRPr="000A4B59">
        <w:rPr>
          <w:sz w:val="32"/>
          <w:szCs w:val="32"/>
          <w:lang w:val="en-US"/>
        </w:rPr>
        <w:t xml:space="preserve">: does it start in Spain? </w:t>
      </w:r>
      <w:r>
        <w:rPr>
          <w:sz w:val="32"/>
          <w:szCs w:val="32"/>
          <w:lang w:val="en-US"/>
        </w:rPr>
        <w:t xml:space="preserve">Why is it so called? </w:t>
      </w:r>
      <w:r w:rsidRPr="000A4B59">
        <w:rPr>
          <w:sz w:val="32"/>
          <w:szCs w:val="32"/>
          <w:lang w:val="en-US"/>
        </w:rPr>
        <w:t>How many waves are there? The highest rate of mortality concerns which part of the population? When does it end, and why? Use some data</w:t>
      </w:r>
      <w:r w:rsidR="00935798">
        <w:rPr>
          <w:sz w:val="32"/>
          <w:szCs w:val="32"/>
          <w:lang w:val="en-US"/>
        </w:rPr>
        <w:t xml:space="preserve"> and show the graph.</w:t>
      </w:r>
    </w:p>
    <w:p w:rsidR="00C35E2B" w:rsidRPr="00EA1A43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EA1A43">
        <w:rPr>
          <w:sz w:val="32"/>
          <w:szCs w:val="32"/>
          <w:lang w:val="en-US"/>
        </w:rPr>
        <w:t xml:space="preserve"> Are there vaccines or antibiotics?</w:t>
      </w:r>
    </w:p>
    <w:p w:rsidR="00C35E2B" w:rsidRPr="00EA1A43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EA1A43">
        <w:rPr>
          <w:sz w:val="32"/>
          <w:szCs w:val="32"/>
          <w:lang w:val="en-US"/>
        </w:rPr>
        <w:t>Is there a lockdown in Europe or USA?</w:t>
      </w:r>
    </w:p>
    <w:p w:rsidR="00C35E2B" w:rsidRPr="00EA1A43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EA1A43">
        <w:rPr>
          <w:sz w:val="32"/>
          <w:szCs w:val="32"/>
          <w:lang w:val="en-US"/>
        </w:rPr>
        <w:t>Does the pandemic have an economic repercussion?</w:t>
      </w:r>
    </w:p>
    <w:p w:rsidR="00C35E2B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EA1A43">
        <w:rPr>
          <w:sz w:val="32"/>
          <w:szCs w:val="32"/>
          <w:lang w:val="en-US"/>
        </w:rPr>
        <w:t xml:space="preserve">Find online some photos of people with masks against </w:t>
      </w:r>
      <w:r w:rsidRPr="00EA1A43">
        <w:rPr>
          <w:i/>
          <w:iCs/>
          <w:sz w:val="32"/>
          <w:szCs w:val="32"/>
          <w:lang w:val="en-US"/>
        </w:rPr>
        <w:t>Spanish flu</w:t>
      </w:r>
      <w:r w:rsidRPr="00EA1A43">
        <w:rPr>
          <w:sz w:val="32"/>
          <w:szCs w:val="32"/>
          <w:lang w:val="en-US"/>
        </w:rPr>
        <w:t>.</w:t>
      </w:r>
    </w:p>
    <w:p w:rsidR="007A59D6" w:rsidRPr="004A2B99" w:rsidRDefault="007A59D6" w:rsidP="007A59D6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6F1D0B">
        <w:rPr>
          <w:sz w:val="32"/>
          <w:szCs w:val="32"/>
          <w:lang w:val="en-US"/>
        </w:rPr>
        <w:t xml:space="preserve">What is the </w:t>
      </w:r>
      <w:r w:rsidRPr="006F1D0B">
        <w:rPr>
          <w:i/>
          <w:iCs/>
          <w:sz w:val="32"/>
          <w:szCs w:val="32"/>
          <w:lang w:val="en-US"/>
        </w:rPr>
        <w:t>Nations’</w:t>
      </w:r>
      <w:r>
        <w:rPr>
          <w:i/>
          <w:iCs/>
          <w:sz w:val="32"/>
          <w:szCs w:val="32"/>
          <w:lang w:val="en-US"/>
        </w:rPr>
        <w:t xml:space="preserve"> League?</w:t>
      </w:r>
    </w:p>
    <w:p w:rsidR="007A59D6" w:rsidRPr="007A59D6" w:rsidRDefault="007A59D6" w:rsidP="007A59D6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Summarize Wilson’s</w:t>
      </w:r>
      <w:r w:rsidRPr="009F4FE2">
        <w:rPr>
          <w:sz w:val="32"/>
          <w:szCs w:val="32"/>
          <w:lang w:val="en-US"/>
        </w:rPr>
        <w:t xml:space="preserve"> 14 points</w:t>
      </w:r>
      <w:r>
        <w:rPr>
          <w:sz w:val="32"/>
          <w:szCs w:val="32"/>
          <w:lang w:val="en-US"/>
        </w:rPr>
        <w:t xml:space="preserve">. </w:t>
      </w:r>
    </w:p>
    <w:p w:rsidR="00C35E2B" w:rsidRPr="00EA1A43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EA1A43">
        <w:rPr>
          <w:sz w:val="32"/>
          <w:szCs w:val="32"/>
          <w:lang w:val="en-US"/>
        </w:rPr>
        <w:t>Which are the economic conditions of winners and defeated after WWI?</w:t>
      </w:r>
    </w:p>
    <w:p w:rsidR="00C35E2B" w:rsidRPr="00EA1A43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EA1A43">
        <w:rPr>
          <w:sz w:val="32"/>
          <w:szCs w:val="32"/>
          <w:lang w:val="en-US"/>
        </w:rPr>
        <w:t xml:space="preserve">What does Keynes say in his book </w:t>
      </w:r>
      <w:r w:rsidRPr="00EA1A43">
        <w:rPr>
          <w:i/>
          <w:iCs/>
          <w:sz w:val="32"/>
          <w:szCs w:val="32"/>
          <w:lang w:val="en-US"/>
        </w:rPr>
        <w:t>The economic consequences of the peace</w:t>
      </w:r>
      <w:r w:rsidRPr="00EA1A43">
        <w:rPr>
          <w:sz w:val="32"/>
          <w:szCs w:val="32"/>
          <w:lang w:val="en-US"/>
        </w:rPr>
        <w:t xml:space="preserve">? </w:t>
      </w:r>
    </w:p>
    <w:p w:rsidR="00C35E2B" w:rsidRPr="00EA1A43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EA1A43">
        <w:rPr>
          <w:sz w:val="32"/>
          <w:szCs w:val="32"/>
          <w:lang w:val="en-US"/>
        </w:rPr>
        <w:t>How German debts keep growing?</w:t>
      </w:r>
    </w:p>
    <w:p w:rsidR="00C35E2B" w:rsidRPr="00EA1A43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EA1A43">
        <w:rPr>
          <w:sz w:val="32"/>
          <w:szCs w:val="32"/>
          <w:lang w:val="en-US"/>
        </w:rPr>
        <w:t xml:space="preserve">Why </w:t>
      </w:r>
      <w:r w:rsidR="00AE0706">
        <w:rPr>
          <w:sz w:val="32"/>
          <w:szCs w:val="32"/>
          <w:lang w:val="en-US"/>
        </w:rPr>
        <w:t xml:space="preserve">does </w:t>
      </w:r>
      <w:r w:rsidRPr="00EA1A43">
        <w:rPr>
          <w:sz w:val="32"/>
          <w:szCs w:val="32"/>
          <w:lang w:val="en-US"/>
        </w:rPr>
        <w:t xml:space="preserve">violence increase in Germany? </w:t>
      </w:r>
    </w:p>
    <w:p w:rsidR="00C35E2B" w:rsidRPr="006F1D0B" w:rsidRDefault="00C35E2B" w:rsidP="00C35E2B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Show a map with new European borders after peace treaties</w:t>
      </w:r>
      <w:r w:rsidR="00AE0706">
        <w:rPr>
          <w:sz w:val="32"/>
          <w:szCs w:val="32"/>
          <w:lang w:val="en-US"/>
        </w:rPr>
        <w:t>.</w:t>
      </w:r>
    </w:p>
    <w:p w:rsidR="00C35E2B" w:rsidRPr="00DE301B" w:rsidRDefault="00C35E2B" w:rsidP="00C35E2B">
      <w:pPr>
        <w:rPr>
          <w:sz w:val="32"/>
          <w:szCs w:val="32"/>
          <w:lang w:val="en-US"/>
        </w:rPr>
      </w:pPr>
    </w:p>
    <w:p w:rsidR="00350E4E" w:rsidRPr="004E6FF7" w:rsidRDefault="00350E4E">
      <w:pPr>
        <w:rPr>
          <w:lang w:val="en-US"/>
        </w:rPr>
      </w:pPr>
    </w:p>
    <w:sectPr w:rsidR="00350E4E" w:rsidRPr="004E6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5E4B"/>
    <w:multiLevelType w:val="hybridMultilevel"/>
    <w:tmpl w:val="239A4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44F"/>
    <w:multiLevelType w:val="hybridMultilevel"/>
    <w:tmpl w:val="890E6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5631">
    <w:abstractNumId w:val="1"/>
  </w:num>
  <w:num w:numId="2" w16cid:durableId="13072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F7"/>
    <w:rsid w:val="00181D25"/>
    <w:rsid w:val="00350E4E"/>
    <w:rsid w:val="004E6FF7"/>
    <w:rsid w:val="00524ADD"/>
    <w:rsid w:val="00550C55"/>
    <w:rsid w:val="0056526C"/>
    <w:rsid w:val="00617177"/>
    <w:rsid w:val="007A59D6"/>
    <w:rsid w:val="00935798"/>
    <w:rsid w:val="009F4FE2"/>
    <w:rsid w:val="00AE0706"/>
    <w:rsid w:val="00C35E2B"/>
    <w:rsid w:val="00DE2C40"/>
    <w:rsid w:val="00EA4A30"/>
    <w:rsid w:val="00E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960E0"/>
  <w15:chartTrackingRefBased/>
  <w15:docId w15:val="{11D3E4E0-2DBC-5C42-AFEE-08A18178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6F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6FF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E2C4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VJEQA9BSg&amp;list=PLB2vhKMBjSxPELldzw4nTcUxbxlogN2L1&amp;index=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hives.gov/milestone-documents/president-woodrow-wilsons-14-poi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xUE3nO-j_rg&amp;list=PLW9M2Y-IcYf9NrDts7lsL67USceP-lNfQ&amp;index=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zoller.amedeo@gmail.com</dc:creator>
  <cp:keywords/>
  <dc:description/>
  <cp:lastModifiedBy>zoller.amedeo@gmail.com</cp:lastModifiedBy>
  <cp:revision>15</cp:revision>
  <dcterms:created xsi:type="dcterms:W3CDTF">2023-04-09T08:51:00Z</dcterms:created>
  <dcterms:modified xsi:type="dcterms:W3CDTF">2023-04-29T14:30:00Z</dcterms:modified>
</cp:coreProperties>
</file>